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D7834" w14:textId="77777777" w:rsidR="008531A4" w:rsidRPr="008531A4" w:rsidRDefault="008531A4" w:rsidP="008531A4">
      <w:pPr>
        <w:jc w:val="center"/>
        <w:rPr>
          <w:rFonts w:ascii="Sylfaen" w:hAnsi="Sylfaen" w:cs="Sylfaen"/>
          <w:b/>
          <w:bCs/>
          <w:sz w:val="28"/>
          <w:szCs w:val="28"/>
          <w:lang w:val="ka-GE"/>
        </w:rPr>
      </w:pPr>
      <w:r w:rsidRPr="008531A4">
        <w:rPr>
          <w:rFonts w:ascii="Sylfaen" w:hAnsi="Sylfaen" w:cs="Sylfaen"/>
          <w:b/>
          <w:bCs/>
          <w:sz w:val="28"/>
          <w:szCs w:val="28"/>
          <w:lang w:val="ka-GE"/>
        </w:rPr>
        <w:t>კონკურსი ჯართის გაყიდვის თაობაზე</w:t>
      </w:r>
    </w:p>
    <w:p w14:paraId="5DA10CD7" w14:textId="11D48848"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8531A4">
        <w:rPr>
          <w:rFonts w:ascii="Sylfaen" w:hAnsi="Sylfaen" w:cs="Sylfaen"/>
          <w:b/>
          <w:sz w:val="20"/>
          <w:szCs w:val="20"/>
          <w:lang w:val="ka-GE"/>
        </w:rPr>
        <w:t>023</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2CE41191" w14:textId="77777777" w:rsidR="008531A4" w:rsidRPr="008531A4" w:rsidRDefault="008531A4" w:rsidP="008531A4">
      <w:pPr>
        <w:spacing w:line="240" w:lineRule="auto"/>
        <w:jc w:val="center"/>
        <w:rPr>
          <w:rFonts w:ascii="Sylfaen" w:hAnsi="Sylfaen" w:cs="Sylfaen"/>
          <w:b/>
          <w:bCs/>
          <w:sz w:val="28"/>
          <w:szCs w:val="28"/>
          <w:lang w:val="ka-GE"/>
        </w:rPr>
      </w:pPr>
      <w:r w:rsidRPr="008531A4">
        <w:rPr>
          <w:rFonts w:ascii="Sylfaen" w:hAnsi="Sylfaen" w:cs="Sylfaen"/>
          <w:b/>
          <w:bCs/>
          <w:sz w:val="28"/>
          <w:szCs w:val="28"/>
          <w:lang w:val="ka-GE"/>
        </w:rPr>
        <w:lastRenderedPageBreak/>
        <w:t>კონკურსი ჯართის გაყიდვის თაობაზე</w:t>
      </w:r>
    </w:p>
    <w:p w14:paraId="118BBCF6" w14:textId="03EF1A25"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8531A4">
        <w:rPr>
          <w:rFonts w:ascii="Sylfaen" w:hAnsi="Sylfaen" w:cs="Sylfaen"/>
          <w:b/>
          <w:sz w:val="20"/>
          <w:szCs w:val="20"/>
          <w:lang w:val="ka-GE"/>
        </w:rPr>
        <w:t>023</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C592D12"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8531A4">
        <w:rPr>
          <w:rFonts w:ascii="Sylfaen" w:hAnsi="Sylfaen" w:cs="Arial"/>
          <w:b/>
          <w:bCs/>
          <w:sz w:val="20"/>
          <w:szCs w:val="20"/>
          <w:lang w:val="ka-GE"/>
        </w:rPr>
        <w:t>კონკურსს</w:t>
      </w:r>
      <w:r w:rsidR="008531A4" w:rsidRPr="008531A4">
        <w:rPr>
          <w:rFonts w:ascii="Sylfaen" w:hAnsi="Sylfaen" w:cs="Arial"/>
          <w:b/>
          <w:bCs/>
          <w:sz w:val="20"/>
          <w:szCs w:val="20"/>
          <w:lang w:val="ka-GE"/>
        </w:rPr>
        <w:t xml:space="preserve"> ჯართის გაყიდვის თაობაზე</w:t>
      </w:r>
      <w:r w:rsidR="008531A4">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40E3578D"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531A4">
        <w:rPr>
          <w:rFonts w:ascii="Sylfaen" w:hAnsi="Sylfaen" w:cs="Sylfaen"/>
          <w:b/>
          <w:sz w:val="20"/>
          <w:szCs w:val="20"/>
          <w:lang w:val="ka-GE"/>
        </w:rPr>
        <w:t>023</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333895FA"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8531A4">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06F6087A" w14:textId="77777777" w:rsidR="008531A4" w:rsidRPr="007D778A" w:rsidRDefault="008531A4" w:rsidP="008531A4">
      <w:pPr>
        <w:pStyle w:val="ListParagraph"/>
        <w:numPr>
          <w:ilvl w:val="0"/>
          <w:numId w:val="25"/>
        </w:numPr>
        <w:rPr>
          <w:rFonts w:ascii="Sylfaen" w:hAnsi="Sylfaen"/>
          <w:b/>
          <w:bCs/>
          <w:sz w:val="20"/>
          <w:szCs w:val="20"/>
          <w:u w:val="single"/>
          <w:lang w:val="ka-GE"/>
        </w:rPr>
      </w:pPr>
      <w:r w:rsidRPr="00483DF5">
        <w:rPr>
          <w:rFonts w:ascii="Sylfaen" w:hAnsi="Sylfaen"/>
          <w:b/>
          <w:sz w:val="20"/>
          <w:szCs w:val="20"/>
          <w:u w:val="single"/>
          <w:lang w:val="ka-GE"/>
        </w:rPr>
        <w:t xml:space="preserve">ლოტიN1 </w:t>
      </w:r>
      <w:r>
        <w:rPr>
          <w:rFonts w:ascii="Sylfaen" w:hAnsi="Sylfaen"/>
          <w:b/>
          <w:sz w:val="20"/>
          <w:szCs w:val="20"/>
          <w:u w:val="single"/>
          <w:lang w:val="ka-GE"/>
        </w:rPr>
        <w:t>ჯართის გაყიდვა</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7419B0C2"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8531A4">
        <w:rPr>
          <w:rFonts w:ascii="Sylfaen" w:hAnsi="Sylfaen"/>
          <w:b/>
          <w:sz w:val="20"/>
          <w:szCs w:val="20"/>
          <w:lang w:val="ka-GE"/>
        </w:rPr>
        <w:t>6</w:t>
      </w:r>
      <w:r w:rsidR="009841A3">
        <w:rPr>
          <w:rFonts w:ascii="Sylfaen" w:hAnsi="Sylfaen"/>
          <w:b/>
          <w:sz w:val="20"/>
          <w:szCs w:val="20"/>
          <w:lang w:val="ka-GE"/>
        </w:rPr>
        <w:t xml:space="preserve"> </w:t>
      </w:r>
      <w:r w:rsidR="008531A4">
        <w:rPr>
          <w:rFonts w:ascii="Sylfaen" w:hAnsi="Sylfaen"/>
          <w:b/>
          <w:sz w:val="20"/>
          <w:szCs w:val="20"/>
          <w:lang w:val="ka-GE"/>
        </w:rPr>
        <w:t>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398B793" w14:textId="4C7BCA8C" w:rsidR="008531A4" w:rsidRDefault="008531A4" w:rsidP="008531A4">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r>
        <w:rPr>
          <w:rFonts w:ascii="Sylfaen" w:hAnsi="Sylfaen"/>
          <w:sz w:val="20"/>
          <w:szCs w:val="20"/>
          <w:lang w:val="ka-GE"/>
        </w:rPr>
        <w:t xml:space="preserve"> ობიექტების მიხედვით</w:t>
      </w:r>
      <w:bookmarkStart w:id="0" w:name="_GoBack"/>
      <w:bookmarkEnd w:id="0"/>
      <w:r w:rsidRPr="00B72B17">
        <w:rPr>
          <w:rFonts w:ascii="Sylfaen" w:hAnsi="Sylfaen"/>
          <w:sz w:val="20"/>
          <w:szCs w:val="20"/>
          <w:lang w:val="ka-GE"/>
        </w:rPr>
        <w:t>:</w:t>
      </w:r>
    </w:p>
    <w:p w14:paraId="74C76DC6" w14:textId="77777777" w:rsidR="008531A4" w:rsidRPr="00B72B17" w:rsidRDefault="008531A4" w:rsidP="008531A4">
      <w:pPr>
        <w:spacing w:after="0" w:line="240" w:lineRule="auto"/>
        <w:rPr>
          <w:rFonts w:ascii="Sylfaen" w:hAnsi="Sylfaen"/>
          <w:sz w:val="20"/>
          <w:szCs w:val="20"/>
          <w:lang w:val="ka-GE"/>
        </w:rPr>
      </w:pPr>
    </w:p>
    <w:p w14:paraId="21CB29EF" w14:textId="77777777" w:rsidR="008531A4" w:rsidRPr="007D778A" w:rsidRDefault="008531A4" w:rsidP="008531A4">
      <w:pPr>
        <w:numPr>
          <w:ilvl w:val="0"/>
          <w:numId w:val="26"/>
        </w:numPr>
        <w:spacing w:after="0" w:line="240" w:lineRule="auto"/>
        <w:rPr>
          <w:rFonts w:ascii="Sylfaen" w:eastAsiaTheme="minorHAnsi" w:hAnsi="Sylfaen"/>
          <w:sz w:val="20"/>
          <w:szCs w:val="20"/>
          <w:lang w:val="ka-GE"/>
        </w:rPr>
      </w:pPr>
      <w:r w:rsidRPr="007D778A">
        <w:rPr>
          <w:rFonts w:ascii="Sylfaen" w:eastAsiaTheme="minorHAnsi" w:hAnsi="Sylfaen"/>
          <w:sz w:val="20"/>
          <w:szCs w:val="20"/>
          <w:lang w:val="ka-GE"/>
        </w:rPr>
        <w:t>რუსთავი</w:t>
      </w:r>
      <w:r>
        <w:rPr>
          <w:rFonts w:ascii="Sylfaen" w:hAnsi="Sylfaen"/>
          <w:sz w:val="20"/>
          <w:szCs w:val="20"/>
          <w:lang w:val="ka-GE"/>
        </w:rPr>
        <w:t>ს ობიექტები</w:t>
      </w:r>
      <w:r w:rsidRPr="007D778A">
        <w:rPr>
          <w:rFonts w:ascii="Sylfaen" w:eastAsiaTheme="minorHAnsi" w:hAnsi="Sylfaen"/>
          <w:sz w:val="20"/>
          <w:szCs w:val="20"/>
          <w:lang w:val="ka-GE"/>
        </w:rPr>
        <w:t>  -  თემო ჯანელიძე</w:t>
      </w:r>
      <w:r>
        <w:rPr>
          <w:rFonts w:ascii="Sylfaen" w:hAnsi="Sylfaen"/>
          <w:sz w:val="20"/>
          <w:szCs w:val="20"/>
          <w:lang w:val="ka-GE"/>
        </w:rPr>
        <w:t xml:space="preserve"> 591 405 840</w:t>
      </w:r>
    </w:p>
    <w:p w14:paraId="0A1489F9" w14:textId="77777777" w:rsidR="008531A4" w:rsidRPr="007D778A" w:rsidRDefault="008531A4" w:rsidP="008531A4">
      <w:pPr>
        <w:numPr>
          <w:ilvl w:val="0"/>
          <w:numId w:val="26"/>
        </w:numPr>
        <w:spacing w:after="0" w:line="240" w:lineRule="auto"/>
        <w:rPr>
          <w:rFonts w:ascii="Sylfaen" w:eastAsiaTheme="minorHAnsi" w:hAnsi="Sylfaen"/>
          <w:sz w:val="20"/>
          <w:szCs w:val="20"/>
          <w:lang w:val="ka-GE"/>
        </w:rPr>
      </w:pPr>
      <w:r w:rsidRPr="007D778A">
        <w:rPr>
          <w:rFonts w:ascii="Sylfaen" w:eastAsiaTheme="minorHAnsi" w:hAnsi="Sylfaen"/>
          <w:sz w:val="20"/>
          <w:szCs w:val="20"/>
          <w:lang w:val="ka-GE"/>
        </w:rPr>
        <w:t>გარდაბანი</w:t>
      </w:r>
      <w:r>
        <w:rPr>
          <w:rFonts w:ascii="Sylfaen" w:hAnsi="Sylfaen"/>
          <w:sz w:val="20"/>
          <w:szCs w:val="20"/>
          <w:lang w:val="ka-GE"/>
        </w:rPr>
        <w:t>ს ობიექტები</w:t>
      </w:r>
      <w:r w:rsidRPr="007D778A">
        <w:rPr>
          <w:rFonts w:ascii="Sylfaen" w:eastAsiaTheme="minorHAnsi" w:hAnsi="Sylfaen"/>
          <w:sz w:val="20"/>
          <w:szCs w:val="20"/>
          <w:lang w:val="ka-GE"/>
        </w:rPr>
        <w:t>  -  დიეგო ელიავა</w:t>
      </w:r>
      <w:r>
        <w:rPr>
          <w:rFonts w:ascii="Sylfaen" w:hAnsi="Sylfaen"/>
          <w:sz w:val="20"/>
          <w:szCs w:val="20"/>
          <w:lang w:val="ka-GE"/>
        </w:rPr>
        <w:t xml:space="preserve"> 595 125 636</w:t>
      </w:r>
    </w:p>
    <w:p w14:paraId="50FDC842" w14:textId="77777777" w:rsidR="008531A4" w:rsidRPr="007D778A" w:rsidRDefault="008531A4" w:rsidP="008531A4">
      <w:pPr>
        <w:numPr>
          <w:ilvl w:val="0"/>
          <w:numId w:val="26"/>
        </w:numPr>
        <w:spacing w:after="0" w:line="240" w:lineRule="auto"/>
        <w:rPr>
          <w:rFonts w:ascii="Sylfaen" w:eastAsiaTheme="minorHAnsi" w:hAnsi="Sylfaen"/>
          <w:sz w:val="20"/>
          <w:szCs w:val="20"/>
          <w:lang w:val="ka-GE"/>
        </w:rPr>
      </w:pPr>
      <w:r w:rsidRPr="007D778A">
        <w:rPr>
          <w:rFonts w:ascii="Sylfaen" w:eastAsiaTheme="minorHAnsi" w:hAnsi="Sylfaen"/>
          <w:sz w:val="20"/>
          <w:szCs w:val="20"/>
          <w:lang w:val="ka-GE"/>
        </w:rPr>
        <w:t>ფეიქრები</w:t>
      </w:r>
      <w:r>
        <w:rPr>
          <w:rFonts w:ascii="Sylfaen" w:hAnsi="Sylfaen"/>
          <w:sz w:val="20"/>
          <w:szCs w:val="20"/>
          <w:lang w:val="ka-GE"/>
        </w:rPr>
        <w:t>ს ქ.-ის ობიექტი</w:t>
      </w:r>
      <w:r w:rsidRPr="007D778A">
        <w:rPr>
          <w:rFonts w:ascii="Sylfaen" w:eastAsiaTheme="minorHAnsi" w:hAnsi="Sylfaen"/>
          <w:sz w:val="20"/>
          <w:szCs w:val="20"/>
          <w:lang w:val="ka-GE"/>
        </w:rPr>
        <w:t>  -  გიორგი ქავთარაძე</w:t>
      </w:r>
      <w:r>
        <w:rPr>
          <w:rFonts w:ascii="Sylfaen" w:hAnsi="Sylfaen"/>
          <w:sz w:val="20"/>
          <w:szCs w:val="20"/>
          <w:lang w:val="ka-GE"/>
        </w:rPr>
        <w:t xml:space="preserve"> 599 883 682</w:t>
      </w:r>
    </w:p>
    <w:p w14:paraId="32F86BA9" w14:textId="77777777" w:rsidR="008531A4" w:rsidRPr="007D778A" w:rsidRDefault="008531A4" w:rsidP="008531A4">
      <w:pPr>
        <w:numPr>
          <w:ilvl w:val="0"/>
          <w:numId w:val="26"/>
        </w:numPr>
        <w:spacing w:after="0" w:line="240" w:lineRule="auto"/>
        <w:rPr>
          <w:rFonts w:ascii="Sylfaen" w:eastAsiaTheme="minorHAnsi" w:hAnsi="Sylfaen"/>
          <w:sz w:val="20"/>
          <w:szCs w:val="20"/>
          <w:lang w:val="ka-GE"/>
        </w:rPr>
      </w:pPr>
      <w:r w:rsidRPr="007D778A">
        <w:rPr>
          <w:rFonts w:ascii="Sylfaen" w:eastAsiaTheme="minorHAnsi" w:hAnsi="Sylfaen"/>
          <w:sz w:val="20"/>
          <w:szCs w:val="20"/>
          <w:lang w:val="ka-GE"/>
        </w:rPr>
        <w:t>ლილო</w:t>
      </w:r>
      <w:r>
        <w:rPr>
          <w:rFonts w:ascii="Sylfaen" w:hAnsi="Sylfaen"/>
          <w:sz w:val="20"/>
          <w:szCs w:val="20"/>
          <w:lang w:val="ka-GE"/>
        </w:rPr>
        <w:t>ს ობიექტი</w:t>
      </w:r>
      <w:r w:rsidRPr="007D778A">
        <w:rPr>
          <w:rFonts w:ascii="Sylfaen" w:eastAsiaTheme="minorHAnsi" w:hAnsi="Sylfaen"/>
          <w:sz w:val="20"/>
          <w:szCs w:val="20"/>
          <w:lang w:val="ka-GE"/>
        </w:rPr>
        <w:t>  -  ვლადიმერ ყუშიტაშვილი  599</w:t>
      </w:r>
      <w:r>
        <w:rPr>
          <w:rFonts w:ascii="Sylfaen" w:hAnsi="Sylfaen"/>
          <w:sz w:val="20"/>
          <w:szCs w:val="20"/>
          <w:lang w:val="ka-GE"/>
        </w:rPr>
        <w:t xml:space="preserve"> </w:t>
      </w:r>
      <w:r w:rsidRPr="007D778A">
        <w:rPr>
          <w:rFonts w:ascii="Sylfaen" w:eastAsiaTheme="minorHAnsi" w:hAnsi="Sylfaen"/>
          <w:sz w:val="20"/>
          <w:szCs w:val="20"/>
          <w:lang w:val="ka-GE"/>
        </w:rPr>
        <w:t>232</w:t>
      </w:r>
      <w:r>
        <w:rPr>
          <w:rFonts w:ascii="Sylfaen" w:hAnsi="Sylfaen"/>
          <w:sz w:val="20"/>
          <w:szCs w:val="20"/>
          <w:lang w:val="ka-GE"/>
        </w:rPr>
        <w:t xml:space="preserve"> </w:t>
      </w:r>
      <w:r w:rsidRPr="007D778A">
        <w:rPr>
          <w:rFonts w:ascii="Sylfaen" w:eastAsiaTheme="minorHAnsi" w:hAnsi="Sylfaen"/>
          <w:sz w:val="20"/>
          <w:szCs w:val="20"/>
          <w:lang w:val="ka-GE"/>
        </w:rPr>
        <w:t>439</w:t>
      </w:r>
    </w:p>
    <w:p w14:paraId="7F470A82" w14:textId="77777777" w:rsidR="008531A4" w:rsidRPr="00445502" w:rsidRDefault="008531A4" w:rsidP="008531A4">
      <w:pPr>
        <w:spacing w:after="0" w:line="240" w:lineRule="auto"/>
        <w:rPr>
          <w:rFonts w:ascii="Sylfaen" w:hAnsi="Sylfaen"/>
          <w:sz w:val="20"/>
          <w:szCs w:val="20"/>
        </w:rPr>
      </w:pPr>
    </w:p>
    <w:p w14:paraId="636B0E71" w14:textId="77777777" w:rsidR="008531A4" w:rsidRPr="005E5AD8" w:rsidRDefault="008531A4" w:rsidP="008531A4">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r>
        <w:rPr>
          <w:rFonts w:ascii="Sylfaen" w:hAnsi="Sylfaen"/>
          <w:sz w:val="20"/>
          <w:szCs w:val="20"/>
        </w:rPr>
        <w:fldChar w:fldCharType="begin"/>
      </w:r>
      <w:r>
        <w:rPr>
          <w:rFonts w:ascii="Sylfaen" w:hAnsi="Sylfaen"/>
          <w:sz w:val="20"/>
          <w:szCs w:val="20"/>
        </w:rPr>
        <w:instrText xml:space="preserve"> HYPERLINK "mailto:iptskialadze@gwp.ge" </w:instrText>
      </w:r>
      <w:r>
        <w:rPr>
          <w:rFonts w:ascii="Sylfaen" w:hAnsi="Sylfaen"/>
          <w:sz w:val="20"/>
          <w:szCs w:val="20"/>
        </w:rPr>
        <w:fldChar w:fldCharType="separate"/>
      </w:r>
      <w:r w:rsidRPr="001A5240">
        <w:rPr>
          <w:rStyle w:val="Hyperlink"/>
          <w:sz w:val="20"/>
          <w:szCs w:val="20"/>
        </w:rPr>
        <w:t>iptskialadze@gwp.ge</w:t>
      </w:r>
      <w:r>
        <w:rPr>
          <w:rFonts w:ascii="Sylfaen" w:hAnsi="Sylfaen"/>
          <w:sz w:val="20"/>
          <w:szCs w:val="20"/>
        </w:rPr>
        <w:fldChar w:fldCharType="end"/>
      </w:r>
      <w:r>
        <w:rPr>
          <w:rFonts w:ascii="Sylfaen" w:hAnsi="Sylfaen"/>
          <w:sz w:val="20"/>
          <w:szCs w:val="20"/>
        </w:rPr>
        <w:t xml:space="preserve"> </w:t>
      </w:r>
    </w:p>
    <w:p w14:paraId="1D15F093" w14:textId="77777777" w:rsidR="008531A4" w:rsidRDefault="008531A4" w:rsidP="008531A4">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6DBB03FA" w14:textId="77777777" w:rsidR="008531A4" w:rsidRDefault="008531A4" w:rsidP="008531A4">
      <w:pPr>
        <w:spacing w:after="0" w:line="240" w:lineRule="auto"/>
        <w:rPr>
          <w:rFonts w:ascii="Sylfaen" w:hAnsi="Sylfaen"/>
          <w:sz w:val="20"/>
          <w:szCs w:val="20"/>
        </w:rPr>
      </w:pPr>
    </w:p>
    <w:p w14:paraId="3A948016" w14:textId="77777777" w:rsidR="008531A4" w:rsidRPr="0043402C" w:rsidRDefault="008531A4" w:rsidP="008531A4">
      <w:pPr>
        <w:spacing w:after="0" w:line="240" w:lineRule="auto"/>
        <w:rPr>
          <w:rFonts w:ascii="Sylfaen" w:hAnsi="Sylfaen"/>
          <w:sz w:val="20"/>
          <w:szCs w:val="20"/>
        </w:rPr>
      </w:pPr>
      <w:r w:rsidRPr="0043402C">
        <w:rPr>
          <w:rFonts w:ascii="Sylfaen" w:hAnsi="Sylfaen"/>
          <w:sz w:val="20"/>
          <w:szCs w:val="20"/>
          <w:lang w:val="ka-GE"/>
        </w:rPr>
        <w:t>საკონტაქტო პირი: კახა გოგატიშვილი</w:t>
      </w:r>
      <w:r w:rsidRPr="0043402C">
        <w:rPr>
          <w:rFonts w:ascii="Sylfaen" w:hAnsi="Sylfaen"/>
          <w:sz w:val="20"/>
          <w:szCs w:val="20"/>
          <w:lang w:val="ka-GE"/>
        </w:rPr>
        <w:br/>
        <w:t>შპს „ჯორჯიან უოთერ ენდ ფაუერი"</w:t>
      </w:r>
      <w:r w:rsidRPr="0043402C">
        <w:rPr>
          <w:rFonts w:ascii="Sylfaen" w:hAnsi="Sylfaen"/>
          <w:sz w:val="20"/>
          <w:szCs w:val="20"/>
          <w:lang w:val="ka-GE"/>
        </w:rPr>
        <w:br/>
        <w:t>მის.: თბილისი, კოსტავას I  შესახვევი, 33</w:t>
      </w:r>
      <w:r w:rsidRPr="0043402C">
        <w:rPr>
          <w:rFonts w:ascii="Sylfaen" w:hAnsi="Sylfaen"/>
          <w:sz w:val="20"/>
          <w:szCs w:val="20"/>
          <w:lang w:val="ka-GE"/>
        </w:rPr>
        <w:br/>
        <w:t xml:space="preserve">ელ. ფოსტა: </w:t>
      </w:r>
      <w:r w:rsidRPr="0043402C">
        <w:rPr>
          <w:rFonts w:ascii="Sylfaen" w:hAnsi="Sylfaen"/>
          <w:sz w:val="20"/>
          <w:szCs w:val="20"/>
        </w:rPr>
        <w:fldChar w:fldCharType="begin"/>
      </w:r>
      <w:r w:rsidRPr="0043402C">
        <w:rPr>
          <w:rFonts w:ascii="Sylfaen" w:hAnsi="Sylfaen"/>
          <w:sz w:val="20"/>
          <w:szCs w:val="20"/>
        </w:rPr>
        <w:instrText xml:space="preserve"> HYPERLINK "mailto:kgogatishvili@gwp.ge" </w:instrText>
      </w:r>
      <w:r w:rsidRPr="0043402C">
        <w:rPr>
          <w:rFonts w:ascii="Sylfaen" w:hAnsi="Sylfaen"/>
          <w:sz w:val="20"/>
          <w:szCs w:val="20"/>
        </w:rPr>
        <w:fldChar w:fldCharType="separate"/>
      </w:r>
      <w:r w:rsidRPr="0043402C">
        <w:rPr>
          <w:rStyle w:val="Hyperlink"/>
          <w:sz w:val="20"/>
          <w:szCs w:val="20"/>
        </w:rPr>
        <w:t>kgogatishvili@gwp.ge</w:t>
      </w:r>
      <w:r w:rsidRPr="0043402C">
        <w:rPr>
          <w:rFonts w:ascii="Sylfaen" w:hAnsi="Sylfaen"/>
          <w:sz w:val="20"/>
          <w:szCs w:val="20"/>
        </w:rPr>
        <w:fldChar w:fldCharType="end"/>
      </w:r>
      <w:r w:rsidRPr="0043402C">
        <w:rPr>
          <w:rFonts w:ascii="Sylfaen" w:hAnsi="Sylfaen"/>
          <w:sz w:val="20"/>
          <w:szCs w:val="20"/>
        </w:rPr>
        <w:t xml:space="preserve"> </w:t>
      </w:r>
    </w:p>
    <w:p w14:paraId="6E02A5FB" w14:textId="77777777" w:rsidR="008531A4" w:rsidRPr="0043402C" w:rsidRDefault="008531A4" w:rsidP="008531A4">
      <w:pPr>
        <w:spacing w:after="0" w:line="240" w:lineRule="auto"/>
        <w:rPr>
          <w:rFonts w:ascii="Sylfaen" w:hAnsi="Sylfaen"/>
          <w:sz w:val="20"/>
          <w:szCs w:val="20"/>
        </w:rPr>
      </w:pPr>
      <w:r w:rsidRPr="0043402C">
        <w:rPr>
          <w:rFonts w:ascii="Sylfaen" w:hAnsi="Sylfaen"/>
          <w:sz w:val="20"/>
          <w:szCs w:val="20"/>
          <w:lang w:val="ka-GE"/>
        </w:rPr>
        <w:t>ტელეფონი: +(995 322) 931111 (114</w:t>
      </w:r>
      <w:r w:rsidRPr="0043402C">
        <w:rPr>
          <w:rFonts w:ascii="Sylfaen" w:hAnsi="Sylfaen"/>
          <w:sz w:val="20"/>
          <w:szCs w:val="20"/>
        </w:rPr>
        <w:t>2</w:t>
      </w:r>
      <w:r w:rsidRPr="0043402C">
        <w:rPr>
          <w:rFonts w:ascii="Sylfaen" w:hAnsi="Sylfaen"/>
          <w:sz w:val="20"/>
          <w:szCs w:val="20"/>
          <w:lang w:val="ka-GE"/>
        </w:rPr>
        <w:t xml:space="preserve">); </w:t>
      </w:r>
      <w:r w:rsidRPr="0043402C">
        <w:rPr>
          <w:rFonts w:ascii="Sylfaen" w:hAnsi="Sylfaen"/>
          <w:sz w:val="20"/>
          <w:szCs w:val="20"/>
        </w:rPr>
        <w:t>593 382037</w:t>
      </w:r>
    </w:p>
    <w:p w14:paraId="76A66DCA" w14:textId="77777777" w:rsidR="008531A4" w:rsidRDefault="008531A4" w:rsidP="008531A4">
      <w:pPr>
        <w:spacing w:after="0" w:line="240" w:lineRule="auto"/>
        <w:rPr>
          <w:rFonts w:ascii="Sylfaen" w:hAnsi="Sylfaen"/>
          <w:sz w:val="20"/>
          <w:szCs w:val="20"/>
        </w:rPr>
      </w:pPr>
    </w:p>
    <w:p w14:paraId="69CED5E4" w14:textId="77777777" w:rsidR="008531A4" w:rsidRDefault="008531A4" w:rsidP="008531A4">
      <w:pPr>
        <w:spacing w:after="0" w:line="240" w:lineRule="auto"/>
        <w:rPr>
          <w:rFonts w:ascii="Sylfaen" w:hAnsi="Sylfaen"/>
          <w:sz w:val="20"/>
          <w:szCs w:val="20"/>
        </w:rPr>
      </w:pPr>
    </w:p>
    <w:p w14:paraId="3EF0813E" w14:textId="77777777" w:rsidR="008531A4" w:rsidRPr="00FB5EA4" w:rsidRDefault="008531A4" w:rsidP="008531A4">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r>
        <w:rPr>
          <w:rFonts w:ascii="Sylfaen" w:hAnsi="Sylfaen"/>
          <w:sz w:val="20"/>
          <w:szCs w:val="20"/>
        </w:rPr>
        <w:fldChar w:fldCharType="begin"/>
      </w:r>
      <w:r>
        <w:rPr>
          <w:rFonts w:ascii="Sylfaen" w:hAnsi="Sylfaen"/>
          <w:sz w:val="20"/>
          <w:szCs w:val="20"/>
        </w:rPr>
        <w:instrText xml:space="preserve"> HYPERLINK "mailto:</w:instrText>
      </w:r>
      <w:r w:rsidRPr="004220E6">
        <w:rPr>
          <w:rFonts w:ascii="Sylfaen" w:hAnsi="Sylfaen"/>
          <w:sz w:val="20"/>
          <w:szCs w:val="20"/>
        </w:rPr>
        <w:instrText>gzakalashvili@gwp.ge</w:instrText>
      </w:r>
      <w:r>
        <w:rPr>
          <w:rFonts w:ascii="Sylfaen" w:hAnsi="Sylfaen"/>
          <w:sz w:val="20"/>
          <w:szCs w:val="20"/>
        </w:rPr>
        <w:instrText xml:space="preserve">" </w:instrText>
      </w:r>
      <w:r>
        <w:rPr>
          <w:rFonts w:ascii="Sylfaen" w:hAnsi="Sylfaen"/>
          <w:sz w:val="20"/>
          <w:szCs w:val="20"/>
        </w:rPr>
        <w:fldChar w:fldCharType="separate"/>
      </w:r>
      <w:r w:rsidRPr="007A3176">
        <w:rPr>
          <w:rStyle w:val="Hyperlink"/>
          <w:sz w:val="20"/>
          <w:szCs w:val="20"/>
        </w:rPr>
        <w:t>gzakalashvili@gwp.ge</w:t>
      </w:r>
      <w:r>
        <w:rPr>
          <w:rFonts w:ascii="Sylfaen" w:hAnsi="Sylfaen"/>
          <w:sz w:val="20"/>
          <w:szCs w:val="20"/>
        </w:rPr>
        <w:fldChar w:fldCharType="end"/>
      </w:r>
      <w:r>
        <w:rPr>
          <w:rFonts w:ascii="Sylfaen" w:hAnsi="Sylfaen"/>
          <w:sz w:val="20"/>
          <w:szCs w:val="20"/>
          <w:lang w:val="ka-GE"/>
        </w:rPr>
        <w:t xml:space="preserve"> </w:t>
      </w:r>
    </w:p>
    <w:p w14:paraId="2B9AF334" w14:textId="77777777" w:rsidR="008531A4" w:rsidRPr="0009487F" w:rsidRDefault="008531A4" w:rsidP="008531A4">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8"/>
      <w:footerReference w:type="default" r:id="rId9"/>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D330" w14:textId="77777777" w:rsidR="00E57B85" w:rsidRDefault="00E57B85" w:rsidP="007902EA">
      <w:pPr>
        <w:spacing w:after="0" w:line="240" w:lineRule="auto"/>
      </w:pPr>
      <w:r>
        <w:separator/>
      </w:r>
    </w:p>
  </w:endnote>
  <w:endnote w:type="continuationSeparator" w:id="0">
    <w:p w14:paraId="3B3B2292" w14:textId="77777777" w:rsidR="00E57B85" w:rsidRDefault="00E57B8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F895CCC" w:rsidR="004A3BD8" w:rsidRDefault="004A3BD8">
        <w:pPr>
          <w:pStyle w:val="Footer"/>
          <w:jc w:val="right"/>
        </w:pPr>
        <w:r>
          <w:fldChar w:fldCharType="begin"/>
        </w:r>
        <w:r>
          <w:instrText xml:space="preserve"> PAGE   \* MERGEFORMAT </w:instrText>
        </w:r>
        <w:r>
          <w:fldChar w:fldCharType="separate"/>
        </w:r>
        <w:r w:rsidR="008531A4">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73F4" w14:textId="77777777" w:rsidR="00E57B85" w:rsidRDefault="00E57B85" w:rsidP="007902EA">
      <w:pPr>
        <w:spacing w:after="0" w:line="240" w:lineRule="auto"/>
      </w:pPr>
      <w:r>
        <w:separator/>
      </w:r>
    </w:p>
  </w:footnote>
  <w:footnote w:type="continuationSeparator" w:id="0">
    <w:p w14:paraId="5B425F50" w14:textId="77777777" w:rsidR="00E57B85" w:rsidRDefault="00E57B8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6743" w14:textId="77777777" w:rsidR="008531A4" w:rsidRPr="008531A4" w:rsidRDefault="004A3BD8" w:rsidP="008531A4">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8531A4" w:rsidRPr="008531A4">
      <w:rPr>
        <w:rFonts w:ascii="Sylfaen" w:hAnsi="Sylfaen"/>
        <w:b/>
        <w:bCs/>
        <w:sz w:val="18"/>
        <w:szCs w:val="18"/>
        <w:lang w:val="ka-GE"/>
      </w:rPr>
      <w:t>კონკურსი ჯართის გაყიდვის თაობაზე</w:t>
    </w:r>
  </w:p>
  <w:p w14:paraId="1C443652" w14:textId="77777777" w:rsidR="001816C9" w:rsidRPr="001816C9" w:rsidRDefault="001816C9" w:rsidP="001816C9">
    <w:pPr>
      <w:spacing w:after="0" w:line="360" w:lineRule="auto"/>
      <w:jc w:val="right"/>
      <w:rPr>
        <w:rFonts w:ascii="Sylfaen" w:hAnsi="Sylfaen"/>
        <w:b/>
        <w:bCs/>
        <w:sz w:val="18"/>
        <w:szCs w:val="18"/>
        <w:lang w:val="ka-GE"/>
      </w:rPr>
    </w:pPr>
  </w:p>
  <w:p w14:paraId="35F8C763" w14:textId="77777777" w:rsidR="004A3BD8" w:rsidRPr="005F0E4B" w:rsidRDefault="004A3BD8" w:rsidP="006915CD">
    <w:pPr>
      <w:spacing w:after="0" w:line="360" w:lineRule="auto"/>
      <w:jc w:val="right"/>
      <w:rPr>
        <w:rFonts w:ascii="Sylfaen" w:hAnsi="Sylfaen"/>
        <w:b/>
        <w:bCs/>
        <w:sz w:val="18"/>
        <w:szCs w:val="18"/>
        <w:lang w:val="ka-GE"/>
      </w:rPr>
    </w:pPr>
  </w:p>
  <w:p w14:paraId="2405FA22" w14:textId="0C7798B0" w:rsidR="004A3BD8" w:rsidRPr="00D30223" w:rsidRDefault="001816C9" w:rsidP="001816C9">
    <w:pPr>
      <w:tabs>
        <w:tab w:val="left" w:pos="7515"/>
        <w:tab w:val="right" w:pos="9729"/>
      </w:tabs>
      <w:spacing w:line="240" w:lineRule="auto"/>
      <w:rPr>
        <w:rFonts w:ascii="Sylfaen" w:hAnsi="Sylfaen"/>
        <w:b/>
        <w:bCs/>
        <w:sz w:val="18"/>
        <w:szCs w:val="18"/>
        <w:lang w:val="ka-GE"/>
      </w:rPr>
    </w:pPr>
    <w:r>
      <w:rPr>
        <w:rFonts w:ascii="Sylfaen" w:hAnsi="Sylfaen"/>
        <w:b/>
        <w:sz w:val="18"/>
        <w:szCs w:val="18"/>
        <w:lang w:val="ka-GE"/>
      </w:rPr>
      <w:tab/>
    </w:r>
    <w:r>
      <w:rPr>
        <w:rFonts w:ascii="Sylfaen" w:hAnsi="Sylfaen"/>
        <w:b/>
        <w:sz w:val="18"/>
        <w:szCs w:val="18"/>
        <w:lang w:val="ka-GE"/>
      </w:rPr>
      <w:tab/>
    </w:r>
    <w:r w:rsidR="004A3BD8" w:rsidRPr="00AE4033">
      <w:rPr>
        <w:rFonts w:ascii="Sylfaen" w:hAnsi="Sylfaen"/>
        <w:b/>
        <w:sz w:val="18"/>
        <w:szCs w:val="18"/>
        <w:lang w:val="ka-GE"/>
      </w:rPr>
      <w:t>№</w:t>
    </w:r>
    <w:r w:rsidR="004A3BD8" w:rsidRPr="00AE4033">
      <w:rPr>
        <w:rFonts w:ascii="Sylfaen" w:hAnsi="Sylfaen"/>
        <w:b/>
        <w:sz w:val="18"/>
        <w:szCs w:val="18"/>
      </w:rPr>
      <w:t xml:space="preserve"> </w:t>
    </w:r>
    <w:r w:rsidR="008531A4">
      <w:rPr>
        <w:rFonts w:ascii="Sylfaen" w:hAnsi="Sylfaen" w:cs="Sylfaen"/>
        <w:b/>
        <w:sz w:val="20"/>
        <w:szCs w:val="20"/>
        <w:lang w:val="ka-GE"/>
      </w:rPr>
      <w:t>023</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4F135BC6"/>
    <w:multiLevelType w:val="hybridMultilevel"/>
    <w:tmpl w:val="ED0E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5"/>
  </w:num>
  <w:num w:numId="5">
    <w:abstractNumId w:val="10"/>
  </w:num>
  <w:num w:numId="6">
    <w:abstractNumId w:val="4"/>
  </w:num>
  <w:num w:numId="7">
    <w:abstractNumId w:val="3"/>
  </w:num>
  <w:num w:numId="8">
    <w:abstractNumId w:val="20"/>
  </w:num>
  <w:num w:numId="9">
    <w:abstractNumId w:val="22"/>
  </w:num>
  <w:num w:numId="10">
    <w:abstractNumId w:val="12"/>
  </w:num>
  <w:num w:numId="11">
    <w:abstractNumId w:val="6"/>
  </w:num>
  <w:num w:numId="12">
    <w:abstractNumId w:val="8"/>
  </w:num>
  <w:num w:numId="13">
    <w:abstractNumId w:val="18"/>
  </w:num>
  <w:num w:numId="14">
    <w:abstractNumId w:val="13"/>
  </w:num>
  <w:num w:numId="15">
    <w:abstractNumId w:val="7"/>
  </w:num>
  <w:num w:numId="16">
    <w:abstractNumId w:val="21"/>
  </w:num>
  <w:num w:numId="17">
    <w:abstractNumId w:val="16"/>
  </w:num>
  <w:num w:numId="18">
    <w:abstractNumId w:val="15"/>
  </w:num>
  <w:num w:numId="19">
    <w:abstractNumId w:val="5"/>
  </w:num>
  <w:num w:numId="20">
    <w:abstractNumId w:val="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16C9"/>
    <w:rsid w:val="00185C9D"/>
    <w:rsid w:val="00194044"/>
    <w:rsid w:val="001A31B2"/>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15CD"/>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531A4"/>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219B6"/>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B8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3219"/>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DA0AB9E0-F741-4149-A40A-5818D7B2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35</cp:revision>
  <cp:lastPrinted>2015-07-27T06:36:00Z</cp:lastPrinted>
  <dcterms:created xsi:type="dcterms:W3CDTF">2017-11-13T09:28:00Z</dcterms:created>
  <dcterms:modified xsi:type="dcterms:W3CDTF">2018-02-27T12:42:00Z</dcterms:modified>
</cp:coreProperties>
</file>